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8F" w:rsidRPr="005E6F8F" w:rsidRDefault="005E6F8F" w:rsidP="005E6F8F">
      <w:pPr>
        <w:rPr>
          <w:rFonts w:asciiTheme="majorEastAsia" w:eastAsiaTheme="majorEastAsia" w:hAnsiTheme="majorEastAsia" w:hint="eastAsia"/>
          <w:sz w:val="36"/>
          <w:szCs w:val="36"/>
        </w:rPr>
      </w:pPr>
      <w:r w:rsidRPr="005E6F8F">
        <w:rPr>
          <w:rFonts w:asciiTheme="majorEastAsia" w:eastAsiaTheme="majorEastAsia" w:hAnsiTheme="majorEastAsia" w:hint="eastAsia"/>
          <w:sz w:val="36"/>
          <w:szCs w:val="36"/>
        </w:rPr>
        <w:t>喜报绳编 五福临门</w:t>
      </w:r>
    </w:p>
    <w:p w:rsidR="005E6F8F" w:rsidRPr="005E6F8F" w:rsidRDefault="005E6F8F" w:rsidP="005E6F8F">
      <w:pPr>
        <w:rPr>
          <w:rFonts w:asciiTheme="majorEastAsia" w:eastAsiaTheme="majorEastAsia" w:hAnsiTheme="majorEastAsia" w:hint="eastAsia"/>
          <w:sz w:val="36"/>
          <w:szCs w:val="36"/>
        </w:rPr>
      </w:pPr>
      <w:r w:rsidRPr="005E6F8F">
        <w:rPr>
          <w:rFonts w:asciiTheme="majorEastAsia" w:eastAsiaTheme="majorEastAsia" w:hAnsiTheme="majorEastAsia" w:hint="eastAsia"/>
          <w:sz w:val="36"/>
          <w:szCs w:val="36"/>
        </w:rPr>
        <w:t>——我区参加“天府小匠人·成都非遗小小传承人”竞赛活动取得丰硕成果</w:t>
      </w:r>
    </w:p>
    <w:p w:rsidR="005E6F8F" w:rsidRPr="005E6F8F" w:rsidRDefault="005E6F8F" w:rsidP="005E6F8F">
      <w:pPr>
        <w:rPr>
          <w:rFonts w:asciiTheme="majorEastAsia" w:eastAsiaTheme="majorEastAsia" w:hAnsiTheme="majorEastAsia"/>
          <w:sz w:val="36"/>
          <w:szCs w:val="36"/>
        </w:rPr>
      </w:pPr>
    </w:p>
    <w:p w:rsidR="00EA062E" w:rsidRDefault="005E6F8F" w:rsidP="005E6F8F">
      <w:pPr>
        <w:rPr>
          <w:rFonts w:asciiTheme="minorEastAsia" w:hAnsiTheme="minorEastAsia" w:hint="eastAsia"/>
          <w:sz w:val="30"/>
          <w:szCs w:val="30"/>
        </w:rPr>
      </w:pPr>
      <w:r>
        <w:rPr>
          <w:rFonts w:asciiTheme="minorEastAsia" w:hAnsiTheme="minorEastAsia" w:hint="eastAsia"/>
          <w:sz w:val="30"/>
          <w:szCs w:val="30"/>
        </w:rPr>
        <w:t xml:space="preserve">     </w:t>
      </w:r>
      <w:r w:rsidRPr="005E6F8F">
        <w:rPr>
          <w:rFonts w:asciiTheme="minorEastAsia" w:hAnsiTheme="minorEastAsia" w:hint="eastAsia"/>
          <w:sz w:val="30"/>
          <w:szCs w:val="30"/>
        </w:rPr>
        <w:t>2019年10月21日，由成都市非物质文化遗产保护中心、成都市文化馆指导，成都市非物质文化遗产保护协会、成都国际非遗发展中心执行的“天府小匠人·成都非遗小小传承人”竞赛活动在中国成都国际非物质文化遗产博览园绿洲博物馆1F区域如期举行。经成都市金牛区文化体育和旅游局、成都市金牛区文化馆积极组织、上报推荐，金牛区非物质文化遗产保护项目中国传统绳结编制技艺代表性传承人张国庆悉心指导，金牛区三位分别来自成都市白果林小学校的白立欣、成都市锦西外国语实验小学校的罗丹彤、成都市泉水路小学的钟艺宁的参赛选手连夜鏖战精心备战参赛作品。最终，在比赛中脱颖而出，成果丰硕。其中，成都市金牛区文化体育和旅游局获“最佳组织奖”、张国庆获“天府传承园丁”荣誉称号、白立欣获“非遗创意小匠人”称号、罗丹彤和钟艺宁均获“天府非遗小匠人”称号。</w:t>
      </w:r>
    </w:p>
    <w:p w:rsidR="005E6F8F" w:rsidRDefault="005E6F8F" w:rsidP="005E6F8F">
      <w:pPr>
        <w:rPr>
          <w:rFonts w:asciiTheme="minorEastAsia" w:hAnsiTheme="minorEastAsia" w:hint="eastAsia"/>
          <w:sz w:val="30"/>
          <w:szCs w:val="30"/>
        </w:rPr>
      </w:pPr>
      <w:r>
        <w:rPr>
          <w:rFonts w:asciiTheme="minorEastAsia" w:hAnsiTheme="minorEastAsia" w:hint="eastAsia"/>
          <w:noProof/>
          <w:sz w:val="30"/>
          <w:szCs w:val="30"/>
        </w:rPr>
        <w:lastRenderedPageBreak/>
        <w:drawing>
          <wp:inline distT="0" distB="0" distL="0" distR="0">
            <wp:extent cx="4956987" cy="3717889"/>
            <wp:effectExtent l="19050" t="0" r="0" b="0"/>
            <wp:docPr id="1" name="图片 1" descr="C:\Users\whg\AppData\Local\Temp\WeChat Files\46854f73901696494d4bb74187acd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g\AppData\Local\Temp\WeChat Files\46854f73901696494d4bb74187acd93.jpg"/>
                    <pic:cNvPicPr>
                      <a:picLocks noChangeAspect="1" noChangeArrowheads="1"/>
                    </pic:cNvPicPr>
                  </pic:nvPicPr>
                  <pic:blipFill>
                    <a:blip r:embed="rId6" cstate="print"/>
                    <a:srcRect/>
                    <a:stretch>
                      <a:fillRect/>
                    </a:stretch>
                  </pic:blipFill>
                  <pic:spPr bwMode="auto">
                    <a:xfrm>
                      <a:off x="0" y="0"/>
                      <a:ext cx="4957820" cy="3718514"/>
                    </a:xfrm>
                    <a:prstGeom prst="rect">
                      <a:avLst/>
                    </a:prstGeom>
                    <a:noFill/>
                    <a:ln w="9525">
                      <a:noFill/>
                      <a:miter lim="800000"/>
                      <a:headEnd/>
                      <a:tailEnd/>
                    </a:ln>
                  </pic:spPr>
                </pic:pic>
              </a:graphicData>
            </a:graphic>
          </wp:inline>
        </w:drawing>
      </w:r>
    </w:p>
    <w:p w:rsidR="005E6F8F" w:rsidRDefault="005E6F8F" w:rsidP="005E6F8F">
      <w:pPr>
        <w:rPr>
          <w:rFonts w:asciiTheme="minorEastAsia" w:hAnsiTheme="minorEastAsia" w:hint="eastAsia"/>
          <w:sz w:val="30"/>
          <w:szCs w:val="30"/>
        </w:rPr>
      </w:pPr>
      <w:r>
        <w:rPr>
          <w:rFonts w:asciiTheme="minorEastAsia" w:hAnsiTheme="minorEastAsia" w:hint="eastAsia"/>
          <w:noProof/>
          <w:sz w:val="30"/>
          <w:szCs w:val="30"/>
        </w:rPr>
        <w:drawing>
          <wp:inline distT="0" distB="0" distL="0" distR="0">
            <wp:extent cx="5127108" cy="3845485"/>
            <wp:effectExtent l="19050" t="0" r="0" b="0"/>
            <wp:docPr id="2" name="图片 2" descr="C:\Users\whg\AppData\Local\Temp\WeChat Files\221f8c3c703b66359c6e1a75880ee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g\AppData\Local\Temp\WeChat Files\221f8c3c703b66359c6e1a75880eee7.jpg"/>
                    <pic:cNvPicPr>
                      <a:picLocks noChangeAspect="1" noChangeArrowheads="1"/>
                    </pic:cNvPicPr>
                  </pic:nvPicPr>
                  <pic:blipFill>
                    <a:blip r:embed="rId7" cstate="print"/>
                    <a:srcRect/>
                    <a:stretch>
                      <a:fillRect/>
                    </a:stretch>
                  </pic:blipFill>
                  <pic:spPr bwMode="auto">
                    <a:xfrm>
                      <a:off x="0" y="0"/>
                      <a:ext cx="5127970" cy="3846131"/>
                    </a:xfrm>
                    <a:prstGeom prst="rect">
                      <a:avLst/>
                    </a:prstGeom>
                    <a:noFill/>
                    <a:ln w="9525">
                      <a:noFill/>
                      <a:miter lim="800000"/>
                      <a:headEnd/>
                      <a:tailEnd/>
                    </a:ln>
                  </pic:spPr>
                </pic:pic>
              </a:graphicData>
            </a:graphic>
          </wp:inline>
        </w:drawing>
      </w:r>
    </w:p>
    <w:p w:rsidR="005E6F8F" w:rsidRDefault="005E6F8F" w:rsidP="005E6F8F">
      <w:pPr>
        <w:rPr>
          <w:rFonts w:asciiTheme="minorEastAsia" w:hAnsiTheme="minorEastAsia" w:hint="eastAsia"/>
          <w:sz w:val="30"/>
          <w:szCs w:val="30"/>
        </w:rPr>
      </w:pPr>
    </w:p>
    <w:p w:rsidR="005E6F8F" w:rsidRDefault="005E6F8F" w:rsidP="005E6F8F">
      <w:pPr>
        <w:rPr>
          <w:rFonts w:asciiTheme="minorEastAsia" w:hAnsiTheme="minorEastAsia" w:hint="eastAsia"/>
          <w:sz w:val="30"/>
          <w:szCs w:val="30"/>
        </w:rPr>
      </w:pPr>
    </w:p>
    <w:p w:rsidR="005E6F8F" w:rsidRDefault="005E6F8F" w:rsidP="005E6F8F">
      <w:pPr>
        <w:rPr>
          <w:rFonts w:asciiTheme="minorEastAsia" w:hAnsiTheme="minorEastAsia" w:hint="eastAsia"/>
          <w:sz w:val="30"/>
          <w:szCs w:val="30"/>
        </w:rPr>
      </w:pPr>
    </w:p>
    <w:p w:rsidR="005E6F8F" w:rsidRPr="005E6F8F" w:rsidRDefault="005E6F8F" w:rsidP="005E6F8F">
      <w:pPr>
        <w:rPr>
          <w:rFonts w:asciiTheme="minorEastAsia" w:hAnsiTheme="minorEastAsia"/>
          <w:sz w:val="30"/>
          <w:szCs w:val="30"/>
        </w:rPr>
      </w:pPr>
      <w:r>
        <w:rPr>
          <w:rFonts w:asciiTheme="minorEastAsia" w:hAnsiTheme="minorEastAsia" w:hint="eastAsia"/>
          <w:noProof/>
          <w:sz w:val="30"/>
          <w:szCs w:val="30"/>
        </w:rPr>
        <w:lastRenderedPageBreak/>
        <w:drawing>
          <wp:inline distT="0" distB="0" distL="0" distR="0">
            <wp:extent cx="5273675" cy="3955415"/>
            <wp:effectExtent l="19050" t="0" r="3175" b="0"/>
            <wp:docPr id="3" name="图片 3" descr="C:\Users\whg\AppData\Local\Temp\WeChat Files\659c40d550237062ed2235c62f86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g\AppData\Local\Temp\WeChat Files\659c40d550237062ed2235c62f86363.jpg"/>
                    <pic:cNvPicPr>
                      <a:picLocks noChangeAspect="1" noChangeArrowheads="1"/>
                    </pic:cNvPicPr>
                  </pic:nvPicPr>
                  <pic:blipFill>
                    <a:blip r:embed="rId8" cstate="print"/>
                    <a:srcRect/>
                    <a:stretch>
                      <a:fillRect/>
                    </a:stretch>
                  </pic:blipFill>
                  <pic:spPr bwMode="auto">
                    <a:xfrm>
                      <a:off x="0" y="0"/>
                      <a:ext cx="5273675" cy="3955415"/>
                    </a:xfrm>
                    <a:prstGeom prst="rect">
                      <a:avLst/>
                    </a:prstGeom>
                    <a:noFill/>
                    <a:ln w="9525">
                      <a:noFill/>
                      <a:miter lim="800000"/>
                      <a:headEnd/>
                      <a:tailEnd/>
                    </a:ln>
                  </pic:spPr>
                </pic:pic>
              </a:graphicData>
            </a:graphic>
          </wp:inline>
        </w:drawing>
      </w:r>
    </w:p>
    <w:sectPr w:rsidR="005E6F8F" w:rsidRPr="005E6F8F" w:rsidSect="00EA06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D3C" w:rsidRDefault="00EC7D3C" w:rsidP="005E6F8F">
      <w:r>
        <w:separator/>
      </w:r>
    </w:p>
  </w:endnote>
  <w:endnote w:type="continuationSeparator" w:id="0">
    <w:p w:rsidR="00EC7D3C" w:rsidRDefault="00EC7D3C" w:rsidP="005E6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D3C" w:rsidRDefault="00EC7D3C" w:rsidP="005E6F8F">
      <w:r>
        <w:separator/>
      </w:r>
    </w:p>
  </w:footnote>
  <w:footnote w:type="continuationSeparator" w:id="0">
    <w:p w:rsidR="00EC7D3C" w:rsidRDefault="00EC7D3C" w:rsidP="005E6F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F8F"/>
    <w:rsid w:val="005E6F8F"/>
    <w:rsid w:val="00EA062E"/>
    <w:rsid w:val="00EC7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6F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6F8F"/>
    <w:rPr>
      <w:sz w:val="18"/>
      <w:szCs w:val="18"/>
    </w:rPr>
  </w:style>
  <w:style w:type="paragraph" w:styleId="a4">
    <w:name w:val="footer"/>
    <w:basedOn w:val="a"/>
    <w:link w:val="Char0"/>
    <w:uiPriority w:val="99"/>
    <w:semiHidden/>
    <w:unhideWhenUsed/>
    <w:rsid w:val="005E6F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6F8F"/>
    <w:rPr>
      <w:sz w:val="18"/>
      <w:szCs w:val="18"/>
    </w:rPr>
  </w:style>
  <w:style w:type="paragraph" w:styleId="a5">
    <w:name w:val="Balloon Text"/>
    <w:basedOn w:val="a"/>
    <w:link w:val="Char1"/>
    <w:uiPriority w:val="99"/>
    <w:semiHidden/>
    <w:unhideWhenUsed/>
    <w:rsid w:val="005E6F8F"/>
    <w:rPr>
      <w:sz w:val="18"/>
      <w:szCs w:val="18"/>
    </w:rPr>
  </w:style>
  <w:style w:type="character" w:customStyle="1" w:styleId="Char1">
    <w:name w:val="批注框文本 Char"/>
    <w:basedOn w:val="a0"/>
    <w:link w:val="a5"/>
    <w:uiPriority w:val="99"/>
    <w:semiHidden/>
    <w:rsid w:val="005E6F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Words>
  <Characters>356</Characters>
  <Application>Microsoft Office Word</Application>
  <DocSecurity>0</DocSecurity>
  <Lines>2</Lines>
  <Paragraphs>1</Paragraphs>
  <ScaleCrop>false</ScaleCrop>
  <Company>Microsoft</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whg</dc:creator>
  <cp:keywords/>
  <dc:description/>
  <cp:lastModifiedBy>whg</cp:lastModifiedBy>
  <cp:revision>2</cp:revision>
  <dcterms:created xsi:type="dcterms:W3CDTF">2019-10-23T02:44:00Z</dcterms:created>
  <dcterms:modified xsi:type="dcterms:W3CDTF">2019-10-23T02:46:00Z</dcterms:modified>
</cp:coreProperties>
</file>